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2124" w:right="0" w:firstLine="707"/>
        <w:jc w:val="both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36"/>
          <w:szCs w:val="36"/>
          <w:highlight w:val="white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highlight w:val="white"/>
          <w:u w:val="none"/>
          <w:vertAlign w:val="baseline"/>
        </w:rPr>
        <w:t>Rentrée 202</w:t>
      </w:r>
      <w:r>
        <w:rPr>
          <w:rFonts w:eastAsia="Arial" w:cs="Arial" w:ascii="Arial" w:hAnsi="Arial"/>
          <w:b/>
          <w:sz w:val="28"/>
          <w:szCs w:val="28"/>
        </w:rPr>
        <w:t>3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highlight w:val="white"/>
          <w:u w:val="none"/>
          <w:vertAlign w:val="baseline"/>
        </w:rPr>
        <w:t>-202</w:t>
      </w:r>
      <w:r>
        <w:rPr>
          <w:rFonts w:eastAsia="Arial" w:cs="Arial" w:ascii="Arial" w:hAnsi="Arial"/>
          <w:b/>
          <w:sz w:val="28"/>
          <w:szCs w:val="28"/>
        </w:rPr>
        <w:t>4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highlight w:val="white"/>
          <w:u w:val="none"/>
          <w:vertAlign w:val="baseline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18895" cy="1300480"/>
            <wp:effectExtent l="0" t="0" r="0" b="0"/>
            <wp:wrapNone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309" t="26278" r="-4309" b="-2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highlight w:val="white"/>
          <w:u w:val="none"/>
          <w:vertAlign w:val="baseline"/>
        </w:rPr>
        <w:t xml:space="preserve"> – Fournitures scolaires</w:t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360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36"/>
          <w:szCs w:val="36"/>
          <w:highlight w:val="white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6"/>
          <w:sz w:val="36"/>
          <w:szCs w:val="36"/>
          <w:highlight w:val="white"/>
          <w:u w:val="none"/>
          <w:vertAlign w:val="baseline"/>
        </w:rPr>
        <w:t>Classe de C</w:t>
      </w: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6"/>
          <w:sz w:val="36"/>
          <w:szCs w:val="36"/>
          <w:u w:val="none"/>
          <w:shd w:fill="auto" w:val="clear"/>
          <w:vertAlign w:val="baseline"/>
        </w:rPr>
        <w:t>E</w:t>
      </w:r>
      <w:r>
        <w:rPr>
          <w:sz w:val="36"/>
          <w:szCs w:val="36"/>
        </w:rPr>
        <w:t>2</w:t>
      </w: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6"/>
          <w:sz w:val="36"/>
          <w:szCs w:val="36"/>
          <w:highlight w:val="white"/>
          <w:u w:val="none"/>
          <w:vertAlign w:val="baseline"/>
        </w:rPr>
        <w:t>/</w:t>
      </w: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6"/>
          <w:sz w:val="36"/>
          <w:szCs w:val="36"/>
          <w:u w:val="none"/>
          <w:shd w:fill="auto" w:val="clear"/>
          <w:vertAlign w:val="baseline"/>
        </w:rPr>
        <w:t>C</w:t>
      </w:r>
      <w:r>
        <w:rPr>
          <w:sz w:val="36"/>
          <w:szCs w:val="36"/>
        </w:rPr>
        <w:t>M1</w:t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36"/>
          <w:szCs w:val="36"/>
          <w:highlight w:val="white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6"/>
          <w:sz w:val="36"/>
          <w:szCs w:val="36"/>
          <w:highlight w:val="white"/>
          <w:u w:val="none"/>
          <w:vertAlign w:val="baseline"/>
        </w:rPr>
        <w:t>M</w:t>
      </w: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6"/>
          <w:sz w:val="36"/>
          <w:szCs w:val="36"/>
          <w:u w:val="none"/>
          <w:shd w:fill="auto" w:val="clear"/>
          <w:vertAlign w:val="baseline"/>
        </w:rPr>
        <w:t xml:space="preserve">me Lucie Bouquet               </w:t>
      </w:r>
      <w:r>
        <w:rPr>
          <w:rFonts w:eastAsia="Arial" w:cs="Arial" w:ascii="Arial" w:hAnsi="Arial"/>
          <w:b/>
          <w:color w:val="FF0000"/>
          <w:sz w:val="36"/>
          <w:szCs w:val="36"/>
          <w:highlight w:val="white"/>
        </w:rPr>
        <w:t>Pour les CE2</w:t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highlight w:val="white"/>
          <w:u w:val="none"/>
          <w:vertAlign w:val="baseline"/>
        </w:rPr>
      </w:r>
    </w:p>
    <w:p>
      <w:pPr>
        <w:pStyle w:val="Normal"/>
        <w:keepNext w:val="true"/>
        <w:ind w:left="2124" w:firstLine="707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Madame, monsieur,</w:t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Dans le cadre de notre projet d’ECOle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plus écologique et responsable, n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ous vous conseillons vivement de 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single"/>
          <w:vertAlign w:val="baseline"/>
        </w:rPr>
        <w:t>REUTILISER le matériel en bon état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de l’année passée ! N’achetez que si nécessaire.</w:t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1 cartable léger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1 gourde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1 serviette en tissu (pour les anniversaires)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1 agenda scolaire journalier (1 page par jour :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highlight w:val="white"/>
          <w:u w:val="none"/>
          <w:vertAlign w:val="baseline"/>
        </w:rPr>
        <w:t>Veillez à ce que la date apparaisse clairement en haut et en français de chaque page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) 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1 tablier pour la peinture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1 calculatrice simple d’utilisation (comportant uniquement les 4 signes opératoires)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sz w:val="20"/>
          <w:szCs w:val="20"/>
          <w:highlight w:val="white"/>
        </w:rPr>
        <w:t>1 ramette de feuilles blanches A4</w:t>
      </w:r>
    </w:p>
    <w:p>
      <w:pPr>
        <w:pStyle w:val="Normal"/>
        <w:keepNext w:val="true"/>
        <w:numPr>
          <w:ilvl w:val="0"/>
          <w:numId w:val="3"/>
        </w:numPr>
        <w:ind w:left="720" w:hanging="360"/>
        <w:jc w:val="both"/>
        <w:rPr>
          <w:rFonts w:ascii="Arial" w:hAnsi="Arial" w:eastAsia="Arial" w:cs="Arial"/>
          <w:highlight w:val="white"/>
        </w:rPr>
      </w:pPr>
      <w:r>
        <w:rPr>
          <w:rFonts w:eastAsia="Arial" w:cs="Arial" w:ascii="Arial" w:hAnsi="Arial"/>
          <w:sz w:val="20"/>
          <w:szCs w:val="20"/>
          <w:highlight w:val="white"/>
        </w:rPr>
        <w:t>1 pochette canson</w:t>
      </w:r>
      <w:r>
        <w:rPr>
          <w:rFonts w:eastAsia="Arial" w:cs="Arial" w:ascii="Arial" w:hAnsi="Arial"/>
          <w:sz w:val="20"/>
          <w:szCs w:val="20"/>
        </w:rPr>
        <w:t xml:space="preserve"> </w:t>
      </w:r>
      <w:r>
        <w:rPr>
          <w:rFonts w:eastAsia="Arial" w:cs="Arial" w:ascii="Arial" w:hAnsi="Arial"/>
          <w:sz w:val="20"/>
          <w:szCs w:val="20"/>
          <w:highlight w:val="white"/>
          <w:u w:val="single"/>
        </w:rPr>
        <w:t>blanche</w:t>
      </w:r>
      <w:r>
        <w:rPr>
          <w:rFonts w:eastAsia="Arial" w:cs="Arial" w:ascii="Arial" w:hAnsi="Arial"/>
          <w:sz w:val="20"/>
          <w:szCs w:val="20"/>
          <w:highlight w:val="white"/>
        </w:rPr>
        <w:t xml:space="preserve"> 180g</w:t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1 trousse 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avec :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Stylos : 1 bleu, 1 rouge, 1 vert, 1 noir (pas de stylo gadget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/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pas de stylo 4 couleurs) 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1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crayon de bois HB ergonomique 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1 gomme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1 taille crayon avec réservoir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1 paire de ciseaux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1 compas porte-crayon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2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feutres velleda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1 règle graduée 30 cm 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en plastique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4 stabilos : jaune, bleu, vert, rose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1 tube de colle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1 ardoise Velleda+ 1 boite avec chiffon en tissu</w:t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1 trousse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avec :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des crayons de couleur ergonomiques (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triangulaires)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et des feutres </w:t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right="0" w:hanging="0"/>
        <w:jc w:val="both"/>
        <w:rPr>
          <w:rFonts w:ascii="Arial" w:hAnsi="Arial" w:eastAsia="Arial" w:cs="Arial"/>
          <w:sz w:val="20"/>
          <w:szCs w:val="20"/>
          <w:highlight w:val="white"/>
        </w:rPr>
      </w:pPr>
      <w:r>
        <w:rPr>
          <w:rFonts w:eastAsia="Arial" w:cs="Arial" w:ascii="Arial" w:hAnsi="Arial"/>
          <w:sz w:val="20"/>
          <w:szCs w:val="20"/>
          <w:highlight w:val="white"/>
        </w:rPr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right="0" w:hanging="0"/>
        <w:jc w:val="both"/>
        <w:rPr>
          <w:rFonts w:ascii="Arial" w:hAnsi="Arial" w:eastAsia="Arial" w:cs="Arial"/>
          <w:b/>
          <w:b/>
          <w:sz w:val="20"/>
          <w:szCs w:val="20"/>
          <w:highlight w:val="white"/>
          <w:u w:val="single"/>
        </w:rPr>
      </w:pPr>
      <w:r>
        <w:rPr>
          <w:rFonts w:eastAsia="Arial" w:cs="Arial" w:ascii="Arial" w:hAnsi="Arial"/>
          <w:b/>
          <w:sz w:val="20"/>
          <w:szCs w:val="20"/>
          <w:highlight w:val="white"/>
          <w:u w:val="single"/>
        </w:rPr>
        <w:t xml:space="preserve">MINI-FICHIERS </w:t>
      </w:r>
    </w:p>
    <w:p>
      <w:pPr>
        <w:pStyle w:val="Normal"/>
        <w:widowControl w:val="false"/>
        <w:rPr/>
      </w:pPr>
      <w:r>
        <w:rPr/>
        <w:drawing>
          <wp:inline distT="0" distB="0" distL="0" distR="0">
            <wp:extent cx="1138555" cy="1327785"/>
            <wp:effectExtent l="0" t="0" r="0" b="0"/>
            <wp:docPr id="2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31361" r="76925" b="2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96950" cy="1257935"/>
            <wp:effectExtent l="0" t="0" r="0" b="0"/>
            <wp:docPr id="3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396" t="16532" r="55616" b="3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rPr/>
      </w:pPr>
      <w:r>
        <w:rPr/>
        <w:t xml:space="preserve">MHF mini-fichiers de français </w:t>
      </w:r>
      <w:r>
        <w:rPr/>
        <w:t>CE2</w:t>
      </w:r>
      <w:r>
        <w:rPr/>
        <w:t xml:space="preserve"> + MHF Lecture/Compréhension : Mon carnet de lecteur </w:t>
      </w:r>
      <w:r>
        <w:rPr/>
        <w:t>CE2</w:t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right="0" w:hanging="0"/>
        <w:jc w:val="both"/>
        <w:rPr>
          <w:rFonts w:ascii="Arial" w:hAnsi="Arial" w:eastAsia="Arial" w:cs="Arial"/>
          <w:sz w:val="20"/>
          <w:szCs w:val="20"/>
          <w:highlight w:val="white"/>
        </w:rPr>
      </w:pPr>
      <w:r>
        <w:rPr>
          <w:rFonts w:eastAsia="Arial" w:cs="Arial" w:ascii="Arial" w:hAnsi="Arial"/>
          <w:sz w:val="20"/>
          <w:szCs w:val="20"/>
          <w:highlight w:val="white"/>
        </w:rPr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right="0" w:hanging="0"/>
        <w:jc w:val="both"/>
        <w:rPr>
          <w:rFonts w:ascii="Arial" w:hAnsi="Arial" w:eastAsia="Arial" w:cs="Arial"/>
          <w:color w:val="FF0000"/>
          <w:highlight w:val="white"/>
        </w:rPr>
      </w:pPr>
      <w:r>
        <w:rPr>
          <w:rFonts w:eastAsia="Arial" w:cs="Arial" w:ascii="Arial" w:hAnsi="Arial"/>
          <w:color w:val="FF0000"/>
          <w:highlight w:val="white"/>
        </w:rPr>
        <w:t>POUR LES ELEVES AYANT ETE DANS MA CLASSE EN CE1/CE2 en 2022-2023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sz w:val="20"/>
          <w:szCs w:val="20"/>
        </w:rPr>
        <w:t>3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chemises à rabats cartonnées grand format (1 rouge - 1 noire - 1 bleue) </w:t>
      </w:r>
    </w:p>
    <w:p>
      <w:pPr>
        <w:pStyle w:val="Normal"/>
        <w:numPr>
          <w:ilvl w:val="0"/>
          <w:numId w:val="2"/>
        </w:numPr>
        <w:ind w:left="502" w:hanging="360"/>
        <w:jc w:val="both"/>
        <w:rPr/>
      </w:pPr>
      <w:r>
        <w:rPr>
          <w:rFonts w:eastAsia="Arial" w:cs="Arial" w:ascii="Arial" w:hAnsi="Arial"/>
          <w:sz w:val="20"/>
          <w:szCs w:val="20"/>
        </w:rPr>
        <w:t>1 petit cahier de brouillon</w:t>
      </w:r>
    </w:p>
    <w:p>
      <w:pPr>
        <w:pStyle w:val="Normal"/>
        <w:keepNext w:val="true"/>
        <w:numPr>
          <w:ilvl w:val="0"/>
          <w:numId w:val="2"/>
        </w:numPr>
        <w:ind w:left="502" w:hanging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sz w:val="20"/>
          <w:szCs w:val="20"/>
        </w:rPr>
        <w:t>1 petit cahier 17x22, grands carreaux, 96 pages</w:t>
      </w:r>
    </w:p>
    <w:p>
      <w:pPr>
        <w:pStyle w:val="Normal"/>
        <w:keepNext w:val="true"/>
        <w:numPr>
          <w:ilvl w:val="0"/>
          <w:numId w:val="2"/>
        </w:numPr>
        <w:ind w:left="502" w:hanging="360"/>
        <w:jc w:val="both"/>
        <w:rPr>
          <w:rFonts w:ascii="Arial" w:hAnsi="Arial" w:eastAsia="Arial" w:cs="Arial"/>
          <w:sz w:val="20"/>
          <w:szCs w:val="20"/>
          <w:u w:val="none"/>
        </w:rPr>
      </w:pPr>
      <w:r>
        <w:rPr>
          <w:rFonts w:eastAsia="Arial" w:cs="Arial" w:ascii="Arial" w:hAnsi="Arial"/>
          <w:sz w:val="20"/>
          <w:szCs w:val="20"/>
        </w:rPr>
        <w:t>1 cahier de travaux pratiques 17x22, 96 pages</w:t>
      </w:r>
    </w:p>
    <w:p>
      <w:pPr>
        <w:pStyle w:val="Normal"/>
        <w:keepNext w:val="true"/>
        <w:numPr>
          <w:ilvl w:val="0"/>
          <w:numId w:val="2"/>
        </w:numPr>
        <w:ind w:left="502" w:hanging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sz w:val="20"/>
          <w:szCs w:val="20"/>
          <w:highlight w:val="white"/>
        </w:rPr>
        <w:t>3 protège cah</w:t>
      </w:r>
      <w:r>
        <w:rPr>
          <w:rFonts w:eastAsia="Arial" w:cs="Arial" w:ascii="Arial" w:hAnsi="Arial"/>
          <w:sz w:val="20"/>
          <w:szCs w:val="20"/>
        </w:rPr>
        <w:t>iers 17x22 : 1 bleu, 1 violet, 1 jaune</w:t>
      </w:r>
    </w:p>
    <w:p>
      <w:pPr>
        <w:pStyle w:val="Normal"/>
        <w:keepNext w:val="true"/>
        <w:jc w:val="both"/>
        <w:rPr>
          <w:rFonts w:ascii="Arial" w:hAnsi="Arial" w:eastAsia="Arial" w:cs="Arial"/>
          <w:sz w:val="20"/>
          <w:szCs w:val="20"/>
          <w:highlight w:val="white"/>
        </w:rPr>
      </w:pPr>
      <w:r>
        <w:rPr>
          <w:rFonts w:eastAsia="Arial" w:cs="Arial" w:ascii="Arial" w:hAnsi="Arial"/>
          <w:color w:val="FF0000"/>
          <w:highlight w:val="white"/>
        </w:rPr>
        <w:t xml:space="preserve">POUR LES ELEVES </w:t>
      </w:r>
      <w:r>
        <w:rPr>
          <w:rFonts w:eastAsia="Arial" w:cs="Arial" w:ascii="Arial" w:hAnsi="Arial"/>
          <w:b/>
          <w:color w:val="FF0000"/>
          <w:highlight w:val="white"/>
          <w:u w:val="single"/>
        </w:rPr>
        <w:t>N</w:t>
      </w:r>
      <w:r>
        <w:rPr>
          <w:rFonts w:eastAsia="Arial" w:cs="Arial" w:ascii="Arial" w:hAnsi="Arial"/>
          <w:color w:val="FF0000"/>
          <w:highlight w:val="white"/>
        </w:rPr>
        <w:t>’AYANT</w:t>
      </w:r>
      <w:r>
        <w:rPr>
          <w:rFonts w:eastAsia="Arial" w:cs="Arial" w:ascii="Arial" w:hAnsi="Arial"/>
          <w:b/>
          <w:color w:val="FF0000"/>
          <w:highlight w:val="white"/>
          <w:u w:val="single"/>
        </w:rPr>
        <w:t xml:space="preserve"> PAS</w:t>
      </w:r>
      <w:r>
        <w:rPr>
          <w:rFonts w:eastAsia="Arial" w:cs="Arial" w:ascii="Arial" w:hAnsi="Arial"/>
          <w:color w:val="FF0000"/>
          <w:highlight w:val="white"/>
        </w:rPr>
        <w:t xml:space="preserve"> ETE DANS MA CLASSE EN CE1/CE2 en 2022-2023</w:t>
      </w:r>
    </w:p>
    <w:p>
      <w:pPr>
        <w:pStyle w:val="Normal"/>
        <w:keepNext w:val="tru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40" w:before="0" w:after="0"/>
        <w:ind w:left="502" w:right="0" w:hanging="36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3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porte-vues grand format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single"/>
          <w:shd w:fill="auto" w:val="clear"/>
          <w:vertAlign w:val="baseline"/>
        </w:rPr>
        <w:t>200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single"/>
          <w:vertAlign w:val="baseline"/>
        </w:rPr>
        <w:t xml:space="preserve"> vues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avec couverture personnalisable :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2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transparents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- 1 jaune</w:t>
      </w:r>
    </w:p>
    <w:p>
      <w:pPr>
        <w:pStyle w:val="Normal"/>
        <w:keepNext w:val="true"/>
        <w:numPr>
          <w:ilvl w:val="0"/>
          <w:numId w:val="2"/>
        </w:numPr>
        <w:ind w:left="502" w:hanging="360"/>
        <w:jc w:val="both"/>
        <w:rPr>
          <w:rFonts w:ascii="Arial" w:hAnsi="Arial" w:eastAsia="Arial" w:cs="Arial"/>
          <w:highlight w:val="white"/>
        </w:rPr>
      </w:pPr>
      <w:r>
        <w:rPr>
          <w:rFonts w:eastAsia="Arial" w:cs="Arial" w:ascii="Arial" w:hAnsi="Arial"/>
          <w:sz w:val="20"/>
          <w:szCs w:val="20"/>
        </w:rPr>
        <w:t>4</w:t>
      </w:r>
      <w:r>
        <w:rPr>
          <w:rFonts w:eastAsia="Arial" w:cs="Arial" w:ascii="Arial" w:hAnsi="Arial"/>
          <w:sz w:val="20"/>
          <w:szCs w:val="20"/>
          <w:highlight w:val="white"/>
        </w:rPr>
        <w:t xml:space="preserve"> chemises à rabats cartonnées grand format (1 rouge - 1 noire - 1 bleue - 1 verte) </w:t>
      </w:r>
    </w:p>
    <w:p>
      <w:pPr>
        <w:pStyle w:val="Normal"/>
        <w:numPr>
          <w:ilvl w:val="0"/>
          <w:numId w:val="2"/>
        </w:numPr>
        <w:ind w:left="502" w:hanging="360"/>
        <w:jc w:val="both"/>
        <w:rPr/>
      </w:pPr>
      <w:r>
        <w:rPr>
          <w:rFonts w:eastAsia="Arial" w:cs="Arial" w:ascii="Arial" w:hAnsi="Arial"/>
          <w:sz w:val="20"/>
          <w:szCs w:val="20"/>
        </w:rPr>
        <w:t>1 petit cahier de brouillon</w:t>
      </w:r>
    </w:p>
    <w:p>
      <w:pPr>
        <w:pStyle w:val="Normal"/>
        <w:numPr>
          <w:ilvl w:val="0"/>
          <w:numId w:val="2"/>
        </w:numPr>
        <w:ind w:left="502" w:hanging="360"/>
        <w:jc w:val="both"/>
        <w:rPr/>
      </w:pPr>
      <w:r>
        <w:rPr>
          <w:rFonts w:eastAsia="Arial" w:cs="Arial" w:ascii="Arial" w:hAnsi="Arial"/>
          <w:sz w:val="20"/>
          <w:szCs w:val="20"/>
        </w:rPr>
        <w:t>4</w:t>
      </w:r>
      <w:r>
        <w:rPr>
          <w:rFonts w:eastAsia="Arial" w:cs="Arial" w:ascii="Arial" w:hAnsi="Arial"/>
          <w:sz w:val="20"/>
          <w:szCs w:val="20"/>
        </w:rPr>
        <w:t xml:space="preserve"> petits cahiers 17x22, grands carreaux, 96 pages</w:t>
      </w:r>
    </w:p>
    <w:p>
      <w:pPr>
        <w:pStyle w:val="Normal"/>
        <w:numPr>
          <w:ilvl w:val="0"/>
          <w:numId w:val="2"/>
        </w:numPr>
        <w:ind w:left="502" w:hanging="360"/>
        <w:jc w:val="both"/>
        <w:rPr/>
      </w:pPr>
      <w:r>
        <w:rPr>
          <w:rFonts w:eastAsia="Arial" w:cs="Arial" w:ascii="Arial" w:hAnsi="Arial"/>
          <w:sz w:val="20"/>
          <w:szCs w:val="20"/>
        </w:rPr>
        <w:t>1</w:t>
      </w:r>
      <w:r>
        <w:rPr>
          <w:rFonts w:eastAsia="Arial" w:cs="Arial" w:ascii="Arial" w:hAnsi="Arial"/>
          <w:sz w:val="20"/>
          <w:szCs w:val="20"/>
        </w:rPr>
        <w:t xml:space="preserve"> petit</w:t>
      </w:r>
      <w:r>
        <w:rPr>
          <w:rFonts w:eastAsia="Arial" w:cs="Arial" w:ascii="Arial" w:hAnsi="Arial"/>
          <w:sz w:val="20"/>
          <w:szCs w:val="20"/>
        </w:rPr>
        <w:t xml:space="preserve"> </w:t>
      </w:r>
      <w:r>
        <w:rPr>
          <w:rFonts w:eastAsia="Arial" w:cs="Arial" w:ascii="Arial" w:hAnsi="Arial"/>
          <w:sz w:val="20"/>
          <w:szCs w:val="20"/>
        </w:rPr>
        <w:t xml:space="preserve">cahier 17x22 </w:t>
      </w:r>
      <w:r>
        <w:rPr>
          <w:rFonts w:eastAsia="Arial" w:cs="Arial" w:ascii="Arial" w:hAnsi="Arial"/>
          <w:sz w:val="20"/>
          <w:szCs w:val="20"/>
        </w:rPr>
        <w:t>couverture TRANSPARENTE</w:t>
      </w:r>
      <w:r>
        <w:rPr>
          <w:rFonts w:eastAsia="Arial" w:cs="Arial" w:ascii="Arial" w:hAnsi="Arial"/>
          <w:sz w:val="20"/>
          <w:szCs w:val="20"/>
        </w:rPr>
        <w:t>, grands carreaux, 96 pages</w:t>
      </w:r>
    </w:p>
    <w:p>
      <w:pPr>
        <w:pStyle w:val="Normal"/>
        <w:keepNext w:val="true"/>
        <w:numPr>
          <w:ilvl w:val="0"/>
          <w:numId w:val="2"/>
        </w:numPr>
        <w:ind w:left="502" w:hanging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sz w:val="20"/>
          <w:szCs w:val="20"/>
        </w:rPr>
        <w:t>1 cahier de travaux pratiques 17x22, 96 pages</w:t>
      </w:r>
    </w:p>
    <w:p>
      <w:pPr>
        <w:pStyle w:val="Normal"/>
        <w:keepNext w:val="true"/>
        <w:numPr>
          <w:ilvl w:val="0"/>
          <w:numId w:val="2"/>
        </w:numPr>
        <w:ind w:left="502" w:hanging="360"/>
        <w:jc w:val="both"/>
        <w:rPr/>
      </w:pPr>
      <w:r>
        <w:rPr>
          <w:rFonts w:eastAsia="Arial" w:cs="Arial" w:ascii="Arial" w:hAnsi="Arial"/>
          <w:sz w:val="20"/>
          <w:szCs w:val="20"/>
          <w:highlight w:val="white"/>
        </w:rPr>
        <w:t>6</w:t>
      </w:r>
      <w:r>
        <w:rPr>
          <w:rFonts w:eastAsia="Arial" w:cs="Arial" w:ascii="Arial" w:hAnsi="Arial"/>
          <w:sz w:val="20"/>
          <w:szCs w:val="20"/>
          <w:highlight w:val="white"/>
        </w:rPr>
        <w:t xml:space="preserve"> protège cah</w:t>
      </w:r>
      <w:r>
        <w:rPr>
          <w:rFonts w:eastAsia="Arial" w:cs="Arial" w:ascii="Arial" w:hAnsi="Arial"/>
          <w:sz w:val="20"/>
          <w:szCs w:val="20"/>
        </w:rPr>
        <w:t xml:space="preserve">iers 17x22 : 1 bleu, 1 violet, 1 jaune, 1 rose, 1 rouge, </w:t>
      </w:r>
      <w:r>
        <w:rPr>
          <w:rFonts w:eastAsia="Arial" w:cs="Arial" w:ascii="Arial" w:hAnsi="Arial"/>
          <w:sz w:val="20"/>
          <w:szCs w:val="20"/>
        </w:rPr>
        <w:t>1 vert</w:t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highlight w:val="white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M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erci de 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single"/>
          <w:vertAlign w:val="baseline"/>
        </w:rPr>
        <w:t>noter le prénom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de l’élève sur tout son matériel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>(chaque crayon</w:t>
      </w:r>
      <w:r>
        <w:rPr>
          <w:rFonts w:eastAsia="Arial" w:cs="Arial" w:ascii="Arial" w:hAnsi="Arial"/>
          <w:sz w:val="20"/>
          <w:szCs w:val="20"/>
          <w:highlight w:val="white"/>
        </w:rPr>
        <w:t>,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stylo et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single"/>
          <w:vertAlign w:val="baseline"/>
        </w:rPr>
        <w:t>mini-fichier</w:t>
      </w:r>
      <w:r>
        <w:rPr>
          <w:rFonts w:eastAsia="Arial" w:cs="Arial" w:ascii="Arial" w:hAnsi="Arial"/>
          <w:sz w:val="20"/>
          <w:szCs w:val="20"/>
          <w:highlight w:val="white"/>
          <w:u w:val="single"/>
        </w:rPr>
        <w:t>s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white"/>
          <w:u w:val="none"/>
          <w:vertAlign w:val="baseline"/>
        </w:rPr>
        <w:t xml:space="preserve"> également)</w:t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true"/>
        <w:keepLines w:val="false"/>
        <w:pageBreakBefore w:val="false"/>
        <w:widowControl/>
        <w:pBdr/>
        <w:shd w:val="clear" w:fill="auto"/>
        <w:spacing w:lineRule="auto" w:line="240" w:before="0" w:after="0"/>
        <w:ind w:left="6480" w:right="0" w:firstLine="720"/>
        <w:jc w:val="both"/>
        <w:rPr/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Bonnes vacances, Mme Lucie</w:t>
      </w:r>
    </w:p>
    <w:sectPr>
      <w:type w:val="nextPage"/>
      <w:pgSz w:w="11906" w:h="16838"/>
      <w:pgMar w:left="720" w:right="720" w:header="0" w:top="720" w:footer="0" w:bottom="72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Noto Sans Symbols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hAnsi="Noto Sans Symbols" w:cs="Noto Sans Symbols" w:hint="default"/>
        <w:sz w:val="20"/>
        <w:u w:val="none"/>
        <w:b w:val="false"/>
        <w:szCs w:val="20"/>
        <w:rFonts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hAnsi="Noto Sans Symbols" w:cs="Noto Sans Symbols" w:hint="default"/>
        <w:u w:val="none"/>
        <w:rFonts w:cs="Noto Sans Symbols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hAnsi="Noto Sans Symbols" w:cs="Noto Sans Symbols" w:hint="default"/>
        <w:u w:val="none"/>
        <w:rFonts w:cs="Noto Sans Symbols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hAnsi="Noto Sans Symbols" w:cs="Noto Sans Symbols" w:hint="default"/>
        <w:u w:val="none"/>
        <w:rFonts w:cs="Noto Sans Symbols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hAnsi="Noto Sans Symbols" w:cs="Noto Sans Symbols" w:hint="default"/>
        <w:u w:val="none"/>
        <w:rFonts w:cs="Noto Sans Symbols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hAnsi="Noto Sans Symbols" w:cs="Noto Sans Symbols" w:hint="default"/>
        <w:u w:val="none"/>
        <w:rFonts w:cs="Noto Sans Symbols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hAnsi="Noto Sans Symbols" w:cs="Noto Sans Symbols" w:hint="default"/>
        <w:u w:val="none"/>
        <w:rFonts w:cs="Noto Sans Symbols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hAnsi="Noto Sans Symbols" w:cs="Noto Sans Symbols" w:hint="default"/>
        <w:u w:val="none"/>
        <w:rFonts w:cs="Noto Sans Symbols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hAnsi="Noto Sans Symbols" w:cs="Noto Sans Symbols" w:hint="default"/>
        <w:u w:val="none"/>
        <w:rFonts w:cs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502" w:hanging="360"/>
      </w:pPr>
      <w:rPr>
        <w:rFonts w:ascii="OpenSymbol" w:hAnsi="OpenSymbol" w:cs="OpenSymbol" w:hint="default"/>
        <w:sz w:val="20"/>
        <w:b w:val="false"/>
        <w:szCs w:val="2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ind w:left="2662" w:hanging="36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ind w:left="4822" w:hanging="360"/>
      </w:pPr>
      <w:rPr>
        <w:rFonts w:ascii="Wingdings" w:hAnsi="Wingdings" w:cs="Wingdings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0"/>
        <w:b w:val="false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6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2"/>
        <w:lang w:val="fr-FR" w:eastAsia="zh-CN" w:bidi="hi-IN"/>
      </w:rPr>
    </w:rPrDefault>
    <w:pPrDefault>
      <w:pPr/>
    </w:pPrDefault>
  </w:docDefaults>
  <w:style w:type="paragraph" w:styleId="Normal" w:default="1">
    <w:name w:val="Normal"/>
    <w:qFormat/>
    <w:rsid w:val="008978dd"/>
    <w:pPr>
      <w:widowControl/>
      <w:bidi w:val="0"/>
      <w:spacing w:lineRule="auto" w:line="240" w:before="0" w:after="0"/>
      <w:jc w:val="center"/>
    </w:pPr>
    <w:rPr>
      <w:rFonts w:ascii="Calibri" w:hAnsi="Calibri" w:eastAsia="Calibri" w:cs="Times New Roman"/>
      <w:color w:val="auto"/>
      <w:kern w:val="0"/>
      <w:sz w:val="22"/>
      <w:szCs w:val="22"/>
      <w:lang w:val="fr-FR" w:eastAsia="zh-CN" w:bidi="hi-IN"/>
    </w:rPr>
  </w:style>
  <w:style w:type="paragraph" w:styleId="Titre1">
    <w:name w:val="Heading 1"/>
    <w:next w:val="Normal1"/>
    <w:qFormat/>
    <w:pPr>
      <w:keepNext w:val="true"/>
      <w:keepLines/>
      <w:pageBreakBefore w:val="false"/>
      <w:widowControl w:val="false"/>
      <w:spacing w:lineRule="auto" w:line="240" w:before="480" w:after="120"/>
    </w:pPr>
    <w:rPr>
      <w:rFonts w:ascii="Calibri" w:hAnsi="Calibri" w:eastAsia="Calibri" w:cs="Calibri"/>
      <w:b/>
      <w:color w:val="auto"/>
      <w:kern w:val="0"/>
      <w:sz w:val="48"/>
      <w:szCs w:val="48"/>
      <w:lang w:val="fr-FR" w:eastAsia="zh-CN" w:bidi="hi-IN"/>
    </w:rPr>
  </w:style>
  <w:style w:type="paragraph" w:styleId="Titre2">
    <w:name w:val="Heading 2"/>
    <w:next w:val="Normal1"/>
    <w:qFormat/>
    <w:pPr>
      <w:keepNext w:val="true"/>
      <w:keepLines/>
      <w:pageBreakBefore w:val="false"/>
      <w:widowControl w:val="false"/>
      <w:spacing w:lineRule="auto" w:line="240" w:before="360" w:after="80"/>
    </w:pPr>
    <w:rPr>
      <w:rFonts w:ascii="Calibri" w:hAnsi="Calibri" w:eastAsia="Calibri" w:cs="Calibri"/>
      <w:b/>
      <w:color w:val="auto"/>
      <w:kern w:val="0"/>
      <w:sz w:val="36"/>
      <w:szCs w:val="36"/>
      <w:lang w:val="fr-FR" w:eastAsia="zh-CN" w:bidi="hi-IN"/>
    </w:rPr>
  </w:style>
  <w:style w:type="paragraph" w:styleId="Titre3">
    <w:name w:val="Heading 3"/>
    <w:next w:val="Normal1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Calibri" w:hAnsi="Calibri" w:eastAsia="Calibri" w:cs="Calibri"/>
      <w:b/>
      <w:color w:val="auto"/>
      <w:kern w:val="0"/>
      <w:sz w:val="28"/>
      <w:szCs w:val="28"/>
      <w:lang w:val="fr-FR" w:eastAsia="zh-CN" w:bidi="hi-IN"/>
    </w:rPr>
  </w:style>
  <w:style w:type="paragraph" w:styleId="Titre4">
    <w:name w:val="Heading 4"/>
    <w:next w:val="Normal1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Calibri" w:hAnsi="Calibri" w:eastAsia="Calibri" w:cs="Calibri"/>
      <w:b/>
      <w:color w:val="auto"/>
      <w:kern w:val="0"/>
      <w:sz w:val="24"/>
      <w:szCs w:val="24"/>
      <w:lang w:val="fr-FR" w:eastAsia="zh-CN" w:bidi="hi-IN"/>
    </w:rPr>
  </w:style>
  <w:style w:type="paragraph" w:styleId="Titre5">
    <w:name w:val="Heading 5"/>
    <w:next w:val="Normal1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Calibri" w:hAnsi="Calibri" w:eastAsia="Calibri" w:cs="Calibri"/>
      <w:b/>
      <w:color w:val="auto"/>
      <w:kern w:val="0"/>
      <w:sz w:val="22"/>
      <w:szCs w:val="22"/>
      <w:lang w:val="fr-FR" w:eastAsia="zh-CN" w:bidi="hi-IN"/>
    </w:rPr>
  </w:style>
  <w:style w:type="paragraph" w:styleId="Titre6">
    <w:name w:val="Heading 6"/>
    <w:next w:val="Normal1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Calibri" w:hAnsi="Calibri" w:eastAsia="Calibri" w:cs="Calibri"/>
      <w:b/>
      <w:color w:val="auto"/>
      <w:kern w:val="0"/>
      <w:sz w:val="20"/>
      <w:szCs w:val="20"/>
      <w:lang w:val="fr-F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e37501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ascii="Arial" w:hAnsi="Arial"/>
      <w:sz w:val="20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Arial" w:hAnsi="Arial" w:eastAsia="Arial" w:cs="Arial"/>
      <w:b w:val="false"/>
      <w:sz w:val="20"/>
    </w:rPr>
  </w:style>
  <w:style w:type="character" w:styleId="ListLabel11">
    <w:name w:val="ListLabel 11"/>
    <w:qFormat/>
    <w:rPr>
      <w:rFonts w:eastAsia="Courier New" w:cs="Courier New"/>
    </w:rPr>
  </w:style>
  <w:style w:type="character" w:styleId="ListLabel12">
    <w:name w:val="ListLabel 12"/>
    <w:qFormat/>
    <w:rPr>
      <w:rFonts w:eastAsia="Noto Sans Symbols" w:cs="Noto Sans Symbols"/>
    </w:rPr>
  </w:style>
  <w:style w:type="character" w:styleId="ListLabel13">
    <w:name w:val="ListLabel 13"/>
    <w:qFormat/>
    <w:rPr>
      <w:rFonts w:eastAsia="Noto Sans Symbols" w:cs="Noto Sans Symbols"/>
    </w:rPr>
  </w:style>
  <w:style w:type="character" w:styleId="ListLabel14">
    <w:name w:val="ListLabel 14"/>
    <w:qFormat/>
    <w:rPr>
      <w:rFonts w:eastAsia="Courier New" w:cs="Courier New"/>
    </w:rPr>
  </w:style>
  <w:style w:type="character" w:styleId="ListLabel15">
    <w:name w:val="ListLabel 15"/>
    <w:qFormat/>
    <w:rPr>
      <w:rFonts w:eastAsia="Noto Sans Symbols" w:cs="Noto Sans Symbols"/>
    </w:rPr>
  </w:style>
  <w:style w:type="character" w:styleId="ListLabel16">
    <w:name w:val="ListLabel 16"/>
    <w:qFormat/>
    <w:rPr>
      <w:rFonts w:eastAsia="Noto Sans Symbols" w:cs="Noto Sans Symbols"/>
    </w:rPr>
  </w:style>
  <w:style w:type="character" w:styleId="ListLabel17">
    <w:name w:val="ListLabel 17"/>
    <w:qFormat/>
    <w:rPr>
      <w:rFonts w:eastAsia="Courier New" w:cs="Courier New"/>
    </w:rPr>
  </w:style>
  <w:style w:type="character" w:styleId="ListLabel18">
    <w:name w:val="ListLabel 18"/>
    <w:qFormat/>
    <w:rPr>
      <w:rFonts w:eastAsia="Noto Sans Symbols" w:cs="Noto Sans Symbols"/>
    </w:rPr>
  </w:style>
  <w:style w:type="character" w:styleId="ListLabel19">
    <w:name w:val="ListLabel 19"/>
    <w:qFormat/>
    <w:rPr>
      <w:rFonts w:ascii="Arial" w:hAnsi="Arial" w:eastAsia="Arial" w:cs="Arial"/>
      <w:b w:val="false"/>
      <w:sz w:val="20"/>
    </w:rPr>
  </w:style>
  <w:style w:type="character" w:styleId="ListLabel20">
    <w:name w:val="ListLabel 20"/>
    <w:qFormat/>
    <w:rPr>
      <w:rFonts w:eastAsia="Courier New" w:cs="Courier New"/>
    </w:rPr>
  </w:style>
  <w:style w:type="character" w:styleId="ListLabel21">
    <w:name w:val="ListLabel 21"/>
    <w:qFormat/>
    <w:rPr>
      <w:rFonts w:eastAsia="Noto Sans Symbols" w:cs="Noto Sans Symbols"/>
    </w:rPr>
  </w:style>
  <w:style w:type="character" w:styleId="ListLabel22">
    <w:name w:val="ListLabel 22"/>
    <w:qFormat/>
    <w:rPr>
      <w:rFonts w:eastAsia="Noto Sans Symbols" w:cs="Noto Sans Symbols"/>
    </w:rPr>
  </w:style>
  <w:style w:type="character" w:styleId="ListLabel23">
    <w:name w:val="ListLabel 23"/>
    <w:qFormat/>
    <w:rPr>
      <w:rFonts w:eastAsia="Courier New" w:cs="Courier New"/>
    </w:rPr>
  </w:style>
  <w:style w:type="character" w:styleId="ListLabel24">
    <w:name w:val="ListLabel 24"/>
    <w:qFormat/>
    <w:rPr>
      <w:rFonts w:eastAsia="Noto Sans Symbols" w:cs="Noto Sans Symbols"/>
    </w:rPr>
  </w:style>
  <w:style w:type="character" w:styleId="ListLabel25">
    <w:name w:val="ListLabel 25"/>
    <w:qFormat/>
    <w:rPr>
      <w:rFonts w:eastAsia="Noto Sans Symbols" w:cs="Noto Sans Symbols"/>
    </w:rPr>
  </w:style>
  <w:style w:type="character" w:styleId="ListLabel26">
    <w:name w:val="ListLabel 26"/>
    <w:qFormat/>
    <w:rPr>
      <w:rFonts w:eastAsia="Courier New" w:cs="Courier New"/>
    </w:rPr>
  </w:style>
  <w:style w:type="character" w:styleId="ListLabel27">
    <w:name w:val="ListLabel 27"/>
    <w:qFormat/>
    <w:rPr>
      <w:rFonts w:eastAsia="Noto Sans Symbols" w:cs="Noto Sans Symbols"/>
    </w:rPr>
  </w:style>
  <w:style w:type="character" w:styleId="ListLabel28">
    <w:name w:val="ListLabel 28"/>
    <w:qFormat/>
    <w:rPr>
      <w:rFonts w:ascii="Arial" w:hAnsi="Arial" w:eastAsia="Noto Sans Symbols" w:cs="Noto Sans Symbols"/>
      <w:b w:val="false"/>
      <w:sz w:val="20"/>
      <w:szCs w:val="20"/>
      <w:u w:val="none"/>
    </w:rPr>
  </w:style>
  <w:style w:type="character" w:styleId="ListLabel29">
    <w:name w:val="ListLabel 29"/>
    <w:qFormat/>
    <w:rPr>
      <w:rFonts w:eastAsia="Noto Sans Symbols" w:cs="Noto Sans Symbols"/>
      <w:u w:val="none"/>
    </w:rPr>
  </w:style>
  <w:style w:type="character" w:styleId="ListLabel30">
    <w:name w:val="ListLabel 30"/>
    <w:qFormat/>
    <w:rPr>
      <w:rFonts w:eastAsia="Noto Sans Symbols" w:cs="Noto Sans Symbols"/>
      <w:u w:val="none"/>
    </w:rPr>
  </w:style>
  <w:style w:type="character" w:styleId="ListLabel31">
    <w:name w:val="ListLabel 31"/>
    <w:qFormat/>
    <w:rPr>
      <w:rFonts w:eastAsia="Noto Sans Symbols" w:cs="Noto Sans Symbols"/>
      <w:u w:val="none"/>
    </w:rPr>
  </w:style>
  <w:style w:type="character" w:styleId="ListLabel32">
    <w:name w:val="ListLabel 32"/>
    <w:qFormat/>
    <w:rPr>
      <w:rFonts w:eastAsia="Noto Sans Symbols" w:cs="Noto Sans Symbols"/>
      <w:u w:val="none"/>
    </w:rPr>
  </w:style>
  <w:style w:type="character" w:styleId="ListLabel33">
    <w:name w:val="ListLabel 33"/>
    <w:qFormat/>
    <w:rPr>
      <w:rFonts w:eastAsia="Noto Sans Symbols" w:cs="Noto Sans Symbols"/>
      <w:u w:val="none"/>
    </w:rPr>
  </w:style>
  <w:style w:type="character" w:styleId="ListLabel34">
    <w:name w:val="ListLabel 34"/>
    <w:qFormat/>
    <w:rPr>
      <w:rFonts w:eastAsia="Noto Sans Symbols" w:cs="Noto Sans Symbols"/>
      <w:u w:val="none"/>
    </w:rPr>
  </w:style>
  <w:style w:type="character" w:styleId="ListLabel35">
    <w:name w:val="ListLabel 35"/>
    <w:qFormat/>
    <w:rPr>
      <w:rFonts w:eastAsia="Noto Sans Symbols" w:cs="Noto Sans Symbols"/>
      <w:u w:val="none"/>
    </w:rPr>
  </w:style>
  <w:style w:type="character" w:styleId="ListLabel36">
    <w:name w:val="ListLabel 36"/>
    <w:qFormat/>
    <w:rPr>
      <w:rFonts w:eastAsia="Noto Sans Symbols" w:cs="Noto Sans Symbols"/>
      <w:u w:val="none"/>
    </w:rPr>
  </w:style>
  <w:style w:type="character" w:styleId="ListLabel37">
    <w:name w:val="ListLabel 37"/>
    <w:qFormat/>
    <w:rPr>
      <w:rFonts w:ascii="Arial" w:hAnsi="Arial"/>
      <w:b w:val="false"/>
      <w:sz w:val="20"/>
      <w:szCs w:val="20"/>
    </w:rPr>
  </w:style>
  <w:style w:type="character" w:styleId="ListLabel38">
    <w:name w:val="ListLabel 38"/>
    <w:qFormat/>
    <w:rPr>
      <w:rFonts w:ascii="Arial" w:hAnsi="Arial"/>
      <w:b w:val="false"/>
      <w:sz w:val="20"/>
      <w:szCs w:val="20"/>
    </w:rPr>
  </w:style>
  <w:style w:type="paragraph" w:styleId="Titre">
    <w:name w:val="Titre"/>
    <w:basedOn w:val="Normal1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1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1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1"/>
    <w:qFormat/>
    <w:pPr>
      <w:suppressLineNumbers/>
    </w:pPr>
    <w:rPr>
      <w:rFonts w:cs="Mangal"/>
    </w:rPr>
  </w:style>
  <w:style w:type="paragraph" w:styleId="Normal1" w:default="1">
    <w:name w:val="LO-normal1"/>
    <w:qFormat/>
    <w:pPr>
      <w:widowControl/>
      <w:bidi w:val="0"/>
      <w:jc w:val="left"/>
    </w:pPr>
    <w:rPr>
      <w:rFonts w:ascii="Calibri" w:hAnsi="Calibri" w:eastAsia="Calibri" w:cs="Calibri"/>
      <w:color w:val="auto"/>
      <w:kern w:val="0"/>
      <w:sz w:val="22"/>
      <w:szCs w:val="22"/>
      <w:lang w:val="fr-FR" w:eastAsia="zh-CN" w:bidi="hi-IN"/>
    </w:rPr>
  </w:style>
  <w:style w:type="paragraph" w:styleId="Titreprincipal">
    <w:name w:val="Title"/>
    <w:basedOn w:val="LOnormal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auto"/>
      <w:kern w:val="0"/>
      <w:sz w:val="22"/>
      <w:szCs w:val="22"/>
      <w:lang w:val="fr-FR" w:eastAsia="zh-CN" w:bidi="hi-IN"/>
    </w:rPr>
  </w:style>
  <w:style w:type="paragraph" w:styleId="Cartable" w:customStyle="1">
    <w:name w:val="Cartable"/>
    <w:basedOn w:val="LOnormal"/>
    <w:qFormat/>
    <w:rsid w:val="008978dd"/>
    <w:pPr>
      <w:spacing w:lineRule="auto" w:line="480"/>
      <w:jc w:val="both"/>
    </w:pPr>
    <w:rPr>
      <w:rFonts w:ascii="Arial" w:hAnsi="Arial" w:cs="Arial"/>
      <w:sz w:val="40"/>
    </w:rPr>
  </w:style>
  <w:style w:type="paragraph" w:styleId="BalloonText">
    <w:name w:val="Balloon Text"/>
    <w:basedOn w:val="LOnormal"/>
    <w:link w:val="TextedebullesCar"/>
    <w:uiPriority w:val="99"/>
    <w:semiHidden/>
    <w:unhideWhenUsed/>
    <w:qFormat/>
    <w:rsid w:val="00e37501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LOnormal"/>
    <w:uiPriority w:val="34"/>
    <w:qFormat/>
    <w:rsid w:val="00a416d5"/>
    <w:pPr>
      <w:spacing w:before="0" w:after="0"/>
      <w:ind w:left="720" w:hanging="0"/>
      <w:contextualSpacing/>
    </w:pPr>
    <w:rPr/>
  </w:style>
  <w:style w:type="paragraph" w:styleId="Soustitr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8978dd"/>
    <w:pPr>
      <w:spacing w:after="0" w:line="240" w:lineRule="auto"/>
      <w:jc w:val="center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uiPriority w:val="59"/>
    <w:rsid w:val="008978dd"/>
    <w:pPr>
      <w:spacing w:after="0" w:line="240" w:lineRule="auto"/>
      <w:jc w:val="center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uiPriority w:val="59"/>
    <w:rsid w:val="008978dd"/>
    <w:pPr>
      <w:spacing w:after="0" w:line="240" w:lineRule="auto"/>
      <w:jc w:val="center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uiPriority w:val="59"/>
    <w:rsid w:val="008978dd"/>
    <w:pPr>
      <w:spacing w:after="0" w:line="240" w:lineRule="auto"/>
      <w:jc w:val="center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XA0tbytY7Oq904OOjdYgeZi7i6A==">CgMxLjA4AHIhMUFlZWhLVV9FRHRIRnhrN0RJZEpvdzlFbEEwcnRmcWxJ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LibreOffice/6.1.4.2$Windows_X86_64 LibreOffice_project/9d0f32d1f0b509096fd65e0d4bec26ddd1938fd3</Application>
  <Pages>2</Pages>
  <Words>414</Words>
  <Characters>1858</Characters>
  <CharactersWithSpaces>2218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2020-06-26T10:34:00Z</dcterms:created>
  <dc:creator>ju</dc:creator>
  <dc:description/>
  <dc:language>fr-FR</dc:language>
  <cp:lastModifiedBy/>
  <dcterms:modified xsi:type="dcterms:W3CDTF">2023-07-06T11:31:56Z</dcterms:modified>
  <cp:revision>2</cp:revision>
  <dc:subject/>
  <dc:title/>
</cp:coreProperties>
</file>